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C9" w:rsidRDefault="002C29C9">
      <w:r w:rsidRPr="002C29C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1604010</wp:posOffset>
            </wp:positionH>
            <wp:positionV relativeFrom="paragraph">
              <wp:posOffset>2152015</wp:posOffset>
            </wp:positionV>
            <wp:extent cx="2767888" cy="1046480"/>
            <wp:effectExtent l="0" t="0" r="0" b="1270"/>
            <wp:wrapSquare wrapText="bothSides"/>
            <wp:docPr id="2" name="Picture 2" descr="S:\Fundraising\Lauren, Molly and Lizzie\BSF Logos - New 2022\Final BSF logo\jpeg\BSF updated_Primary logo-ful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undraising\Lauren, Molly and Lizzie\BSF Logos - New 2022\Final BSF logo\jpeg\BSF updated_Primary logo-full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88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9C9" w:rsidRDefault="002C29C9"/>
    <w:p w:rsidR="002C29C9" w:rsidRDefault="002C29C9"/>
    <w:p w:rsidR="002C29C9" w:rsidRDefault="002C29C9"/>
    <w:p w:rsidR="00115939" w:rsidRPr="002C29C9" w:rsidRDefault="002C29C9">
      <w:pPr>
        <w:rPr>
          <w:b/>
        </w:rPr>
      </w:pPr>
      <w:r w:rsidRPr="002C29C9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014187"/>
            <wp:effectExtent l="0" t="0" r="7620" b="0"/>
            <wp:wrapSquare wrapText="bothSides"/>
            <wp:docPr id="1" name="Picture 1" descr="S:\Fundraising\Lauren, Molly and Lizzie\Royalty free photos\Lottery Announc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undraising\Lauren, Molly and Lizzie\Royalty free photos\Lottery Announcem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6" b="25362"/>
                    <a:stretch/>
                  </pic:blipFill>
                  <pic:spPr bwMode="auto">
                    <a:xfrm>
                      <a:off x="0" y="0"/>
                      <a:ext cx="7773937" cy="30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C9">
        <w:rPr>
          <w:b/>
        </w:rPr>
        <w:t xml:space="preserve">PRESS RELEASE </w:t>
      </w:r>
      <w:r w:rsidRPr="002C29C9">
        <w:rPr>
          <w:b/>
          <w:highlight w:val="yellow"/>
        </w:rPr>
        <w:t>[INSERT DATE HERE]</w:t>
      </w:r>
    </w:p>
    <w:p w:rsidR="002C29C9" w:rsidRPr="002C29C9" w:rsidRDefault="002C29C9" w:rsidP="002C29C9">
      <w:pPr>
        <w:tabs>
          <w:tab w:val="left" w:pos="795"/>
          <w:tab w:val="center" w:pos="4513"/>
        </w:tabs>
        <w:spacing w:after="0"/>
        <w:rPr>
          <w:rFonts w:cstheme="minorHAnsi"/>
          <w:b/>
        </w:rPr>
      </w:pPr>
      <w:r w:rsidRPr="002C29C9">
        <w:rPr>
          <w:rFonts w:cstheme="minorHAnsi"/>
          <w:b/>
          <w:highlight w:val="yellow"/>
        </w:rPr>
        <w:t>[FULL NAME]</w:t>
      </w:r>
      <w:r w:rsidRPr="002C29C9">
        <w:rPr>
          <w:rFonts w:cstheme="minorHAnsi"/>
          <w:b/>
        </w:rPr>
        <w:t xml:space="preserve"> FROM </w:t>
      </w:r>
      <w:r w:rsidRPr="002C29C9">
        <w:rPr>
          <w:rFonts w:cstheme="minorHAnsi"/>
          <w:b/>
          <w:highlight w:val="yellow"/>
        </w:rPr>
        <w:t>[TOWN]</w:t>
      </w:r>
      <w:r w:rsidRPr="002C29C9">
        <w:rPr>
          <w:rFonts w:cstheme="minorHAnsi"/>
          <w:b/>
        </w:rPr>
        <w:t xml:space="preserve"> TO </w:t>
      </w:r>
      <w:r>
        <w:rPr>
          <w:rFonts w:cstheme="minorHAnsi"/>
          <w:b/>
        </w:rPr>
        <w:t xml:space="preserve">TAKE PART IN </w:t>
      </w:r>
      <w:r w:rsidR="00A3141A">
        <w:rPr>
          <w:rFonts w:cstheme="minorHAnsi"/>
          <w:b/>
        </w:rPr>
        <w:t>[EVENT]</w:t>
      </w:r>
      <w:r w:rsidRPr="002C29C9">
        <w:rPr>
          <w:rFonts w:cstheme="minorHAnsi"/>
          <w:b/>
        </w:rPr>
        <w:t xml:space="preserve"> FOR </w:t>
      </w:r>
      <w:r>
        <w:rPr>
          <w:rFonts w:cstheme="minorHAnsi"/>
          <w:b/>
        </w:rPr>
        <w:t>BRAIN &amp; SPINE FOUNDATION</w:t>
      </w:r>
      <w:r w:rsidRPr="002C29C9">
        <w:rPr>
          <w:rFonts w:cstheme="minorHAnsi"/>
          <w:b/>
        </w:rPr>
        <w:t>.</w:t>
      </w:r>
    </w:p>
    <w:p w:rsidR="002C29C9" w:rsidRPr="002C29C9" w:rsidRDefault="002C29C9" w:rsidP="002C29C9">
      <w:pPr>
        <w:tabs>
          <w:tab w:val="left" w:pos="795"/>
          <w:tab w:val="center" w:pos="4513"/>
        </w:tabs>
        <w:spacing w:after="0"/>
        <w:rPr>
          <w:rFonts w:cstheme="minorHAnsi"/>
          <w:b/>
        </w:rPr>
      </w:pP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  <w:r w:rsidRPr="002C29C9">
        <w:rPr>
          <w:rFonts w:cstheme="minorHAnsi"/>
          <w:b/>
          <w:highlight w:val="yellow"/>
        </w:rPr>
        <w:t>[FULL NAME]</w:t>
      </w:r>
      <w:r w:rsidRPr="002C29C9">
        <w:rPr>
          <w:rFonts w:cstheme="minorHAnsi"/>
          <w:b/>
        </w:rPr>
        <w:t xml:space="preserve"> </w:t>
      </w:r>
      <w:r w:rsidRPr="002C29C9">
        <w:rPr>
          <w:rFonts w:cstheme="minorHAnsi"/>
        </w:rPr>
        <w:t xml:space="preserve">from </w:t>
      </w:r>
      <w:r w:rsidRPr="002C29C9">
        <w:rPr>
          <w:rFonts w:cstheme="minorHAnsi"/>
          <w:b/>
          <w:highlight w:val="yellow"/>
        </w:rPr>
        <w:t>[TOWN]</w:t>
      </w:r>
      <w:r w:rsidRPr="002C29C9">
        <w:rPr>
          <w:rFonts w:cstheme="minorHAnsi"/>
        </w:rPr>
        <w:t xml:space="preserve"> </w:t>
      </w:r>
      <w:r>
        <w:rPr>
          <w:rFonts w:cstheme="minorHAnsi"/>
        </w:rPr>
        <w:t xml:space="preserve">is taking on </w:t>
      </w:r>
      <w:r w:rsidR="00A3141A" w:rsidRPr="00A3141A">
        <w:rPr>
          <w:rFonts w:cstheme="minorHAnsi"/>
          <w:b/>
          <w:highlight w:val="yellow"/>
        </w:rPr>
        <w:t>[NAME OF EVENT]</w:t>
      </w:r>
      <w:r w:rsidR="00A3141A">
        <w:rPr>
          <w:rFonts w:cstheme="minorHAnsi"/>
        </w:rPr>
        <w:t xml:space="preserve"> on </w:t>
      </w:r>
      <w:r w:rsidR="00A3141A" w:rsidRPr="00A3141A">
        <w:rPr>
          <w:rFonts w:cstheme="minorHAnsi"/>
          <w:b/>
          <w:highlight w:val="yellow"/>
        </w:rPr>
        <w:t>[DATE]</w:t>
      </w:r>
      <w:r w:rsidR="00A3141A" w:rsidRPr="00A3141A">
        <w:rPr>
          <w:rFonts w:cstheme="minorHAnsi"/>
          <w:b/>
        </w:rPr>
        <w:t xml:space="preserve"> </w:t>
      </w:r>
      <w:r w:rsidRPr="002C29C9">
        <w:rPr>
          <w:rFonts w:cstheme="minorHAnsi"/>
        </w:rPr>
        <w:t xml:space="preserve">to raise money for </w:t>
      </w:r>
      <w:r>
        <w:rPr>
          <w:rFonts w:cstheme="minorHAnsi"/>
        </w:rPr>
        <w:t>the Brain &amp; Spine Foundation</w:t>
      </w:r>
      <w:r w:rsidRPr="002C29C9">
        <w:rPr>
          <w:rFonts w:cstheme="minorHAnsi"/>
        </w:rPr>
        <w:t xml:space="preserve">. 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2C29C9" w:rsidRPr="003B0CCE" w:rsidRDefault="002C29C9" w:rsidP="002C29C9">
      <w:pPr>
        <w:autoSpaceDE w:val="0"/>
        <w:autoSpaceDN w:val="0"/>
        <w:adjustRightInd w:val="0"/>
        <w:spacing w:after="0"/>
        <w:rPr>
          <w:rFonts w:cstheme="minorHAnsi"/>
          <w:b/>
          <w:i/>
          <w:color w:val="1A75A1"/>
        </w:rPr>
      </w:pPr>
      <w:r w:rsidRPr="003B0CCE">
        <w:rPr>
          <w:rFonts w:cstheme="minorHAnsi"/>
          <w:b/>
          <w:i/>
          <w:color w:val="1A75A1"/>
        </w:rPr>
        <w:t xml:space="preserve">TIP: Make sure that the first paragraph includes the crucial information you want the people in your area to know about your event or fundraising efforts, </w:t>
      </w:r>
      <w:proofErr w:type="spellStart"/>
      <w:r w:rsidRPr="003B0CCE">
        <w:rPr>
          <w:rFonts w:cstheme="minorHAnsi"/>
          <w:b/>
          <w:i/>
          <w:color w:val="1A75A1"/>
        </w:rPr>
        <w:t>eg</w:t>
      </w:r>
      <w:proofErr w:type="spellEnd"/>
      <w:r w:rsidRPr="003B0CCE">
        <w:rPr>
          <w:rFonts w:cstheme="minorHAnsi"/>
          <w:b/>
          <w:i/>
          <w:color w:val="1A75A1"/>
        </w:rPr>
        <w:t xml:space="preserve"> who, what, where, when, why and how.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  <w:r w:rsidRPr="002C29C9">
        <w:rPr>
          <w:rFonts w:cstheme="minorHAnsi"/>
          <w:b/>
        </w:rPr>
        <w:br/>
      </w:r>
      <w:r w:rsidRPr="002C29C9">
        <w:rPr>
          <w:rFonts w:cstheme="minorHAnsi"/>
          <w:b/>
          <w:highlight w:val="yellow"/>
        </w:rPr>
        <w:t>[NAME]</w:t>
      </w:r>
      <w:r w:rsidRPr="002C29C9">
        <w:rPr>
          <w:rFonts w:cstheme="minorHAnsi"/>
          <w:b/>
        </w:rPr>
        <w:t xml:space="preserve"> </w:t>
      </w:r>
      <w:r w:rsidRPr="002C29C9">
        <w:rPr>
          <w:rFonts w:cstheme="minorHAnsi"/>
        </w:rPr>
        <w:t xml:space="preserve">is taking part because </w:t>
      </w:r>
      <w:r w:rsidRPr="002C29C9">
        <w:rPr>
          <w:rFonts w:cstheme="minorHAnsi"/>
          <w:b/>
          <w:highlight w:val="yellow"/>
        </w:rPr>
        <w:t>[INSERT REASON]</w:t>
      </w:r>
      <w:r w:rsidRPr="002C29C9">
        <w:rPr>
          <w:rFonts w:cstheme="minorHAnsi"/>
          <w:highlight w:val="yellow"/>
        </w:rPr>
        <w:t>.</w:t>
      </w:r>
      <w:r w:rsidRPr="002C29C9">
        <w:rPr>
          <w:rFonts w:cstheme="minorHAnsi"/>
        </w:rPr>
        <w:t xml:space="preserve"> 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2C29C9" w:rsidRPr="003B0CCE" w:rsidRDefault="002C29C9" w:rsidP="002C29C9">
      <w:pPr>
        <w:autoSpaceDE w:val="0"/>
        <w:autoSpaceDN w:val="0"/>
        <w:adjustRightInd w:val="0"/>
        <w:spacing w:after="0"/>
        <w:rPr>
          <w:rFonts w:cstheme="minorHAnsi"/>
          <w:color w:val="1A75A1"/>
        </w:rPr>
      </w:pPr>
      <w:r w:rsidRPr="003B0CCE">
        <w:rPr>
          <w:rFonts w:cstheme="minorHAnsi"/>
          <w:b/>
          <w:i/>
          <w:color w:val="1A75A1"/>
        </w:rPr>
        <w:t xml:space="preserve">TIP: Enter a sentence or two here with your reasons for taking part– for example if you know someone who has </w:t>
      </w:r>
      <w:r w:rsidRPr="003B0CCE">
        <w:rPr>
          <w:rFonts w:cstheme="minorHAnsi"/>
          <w:b/>
          <w:i/>
          <w:color w:val="1A75A1"/>
        </w:rPr>
        <w:t>been affected by a neurological condition.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  <w:r w:rsidRPr="002C29C9">
        <w:rPr>
          <w:rFonts w:cstheme="minorHAnsi"/>
          <w:b/>
          <w:highlight w:val="yellow"/>
        </w:rPr>
        <w:t>[NAME]</w:t>
      </w:r>
      <w:r w:rsidRPr="002C29C9">
        <w:rPr>
          <w:rFonts w:cstheme="minorHAnsi"/>
          <w:b/>
        </w:rPr>
        <w:t xml:space="preserve"> </w:t>
      </w:r>
      <w:r w:rsidRPr="002C29C9">
        <w:rPr>
          <w:rFonts w:cstheme="minorHAnsi"/>
        </w:rPr>
        <w:t xml:space="preserve">said: “It’s such a fantastic cause and I’m looking forward to raising as much money as possible.” 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2C29C9" w:rsidRPr="003B0CCE" w:rsidRDefault="002C29C9" w:rsidP="002C29C9">
      <w:pPr>
        <w:autoSpaceDE w:val="0"/>
        <w:autoSpaceDN w:val="0"/>
        <w:adjustRightInd w:val="0"/>
        <w:spacing w:after="0"/>
        <w:rPr>
          <w:rFonts w:cstheme="minorHAnsi"/>
          <w:color w:val="1A75A1"/>
        </w:rPr>
      </w:pPr>
      <w:r w:rsidRPr="003B0CCE">
        <w:rPr>
          <w:rFonts w:cstheme="minorHAnsi"/>
          <w:b/>
          <w:i/>
          <w:color w:val="1A75A1"/>
        </w:rPr>
        <w:t>TIP: Feel free to personalise your quote with additional information too.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</w:rPr>
        <w:t>Lauren Ellis, Fundraising &amp; Engagement Manager, said</w:t>
      </w:r>
      <w:r w:rsidRPr="002C29C9">
        <w:rPr>
          <w:rFonts w:cstheme="minorHAnsi"/>
        </w:rPr>
        <w:t xml:space="preserve"> “We’re so grateful to </w:t>
      </w:r>
      <w:r w:rsidRPr="002C29C9">
        <w:rPr>
          <w:rFonts w:cstheme="minorHAnsi"/>
          <w:b/>
          <w:highlight w:val="yellow"/>
        </w:rPr>
        <w:t>[NAME]</w:t>
      </w:r>
      <w:r w:rsidRPr="002C29C9">
        <w:rPr>
          <w:rFonts w:cstheme="minorHAnsi"/>
        </w:rPr>
        <w:t xml:space="preserve"> for </w:t>
      </w:r>
      <w:r w:rsidR="00A3141A">
        <w:rPr>
          <w:rFonts w:cstheme="minorHAnsi"/>
        </w:rPr>
        <w:t xml:space="preserve">organising this fantastic event and </w:t>
      </w:r>
      <w:bookmarkStart w:id="0" w:name="_GoBack"/>
      <w:bookmarkEnd w:id="0"/>
      <w:r>
        <w:rPr>
          <w:rFonts w:cstheme="minorHAnsi"/>
        </w:rPr>
        <w:t xml:space="preserve">raising funds. </w:t>
      </w:r>
      <w:r w:rsidRPr="002C29C9">
        <w:rPr>
          <w:rFonts w:cstheme="minorHAnsi"/>
        </w:rPr>
        <w:t xml:space="preserve">The money raised will </w:t>
      </w:r>
      <w:r>
        <w:rPr>
          <w:rFonts w:cstheme="minorHAnsi"/>
        </w:rPr>
        <w:t>go directly towards supporting the 1 in 6 people across the UK living with a neurological condition.”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  <w:r w:rsidRPr="002C29C9">
        <w:rPr>
          <w:rFonts w:cstheme="minorHAnsi"/>
        </w:rPr>
        <w:t xml:space="preserve">For more information about the event go to </w:t>
      </w:r>
      <w:r w:rsidRPr="002C29C9">
        <w:rPr>
          <w:rFonts w:cstheme="minorHAnsi"/>
          <w:b/>
          <w:highlight w:val="yellow"/>
        </w:rPr>
        <w:t xml:space="preserve">[INSERT YOUR </w:t>
      </w:r>
      <w:r>
        <w:rPr>
          <w:rFonts w:cstheme="minorHAnsi"/>
          <w:b/>
          <w:highlight w:val="yellow"/>
        </w:rPr>
        <w:t>FUNDRAISING PAGE LINK HERE</w:t>
      </w:r>
      <w:r w:rsidRPr="002C29C9">
        <w:rPr>
          <w:rFonts w:cstheme="minorHAnsi"/>
          <w:b/>
          <w:highlight w:val="yellow"/>
        </w:rPr>
        <w:t>]</w:t>
      </w:r>
      <w:r w:rsidRPr="002C29C9">
        <w:rPr>
          <w:rFonts w:cstheme="minorHAnsi"/>
          <w:highlight w:val="yellow"/>
        </w:rPr>
        <w:t>.</w:t>
      </w:r>
      <w:r w:rsidRPr="002C29C9">
        <w:rPr>
          <w:rFonts w:cstheme="minorHAnsi"/>
        </w:rPr>
        <w:t xml:space="preserve"> 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  <w:r>
        <w:t xml:space="preserve">The Brain &amp; Spine Foundation is a lifeline for the 12 million people in the UK living with any of the 600+ known neurological conditions. </w:t>
      </w:r>
      <w:r w:rsidR="003B0CCE">
        <w:t>The charity aims to</w:t>
      </w:r>
      <w:r>
        <w:t xml:space="preserve"> drive change and dramatically improve quality of life.</w:t>
      </w:r>
      <w:r w:rsidR="003B0CCE">
        <w:rPr>
          <w:rFonts w:cstheme="minorHAnsi"/>
        </w:rPr>
        <w:t xml:space="preserve"> </w:t>
      </w:r>
      <w:r w:rsidRPr="002C29C9">
        <w:rPr>
          <w:rFonts w:cstheme="minorHAnsi"/>
        </w:rPr>
        <w:t xml:space="preserve">Find out more at </w:t>
      </w:r>
      <w:hyperlink r:id="rId8" w:history="1">
        <w:r w:rsidR="003B0CCE" w:rsidRPr="00E315AD">
          <w:rPr>
            <w:rStyle w:val="Hyperlink"/>
            <w:rFonts w:cstheme="minorHAnsi"/>
            <w:b/>
          </w:rPr>
          <w:t>www.brainandspine.org.uk</w:t>
        </w:r>
      </w:hyperlink>
      <w:r w:rsidRPr="002C29C9">
        <w:rPr>
          <w:rFonts w:cstheme="minorHAnsi"/>
        </w:rPr>
        <w:t>.</w:t>
      </w:r>
    </w:p>
    <w:p w:rsidR="002C29C9" w:rsidRPr="002C29C9" w:rsidRDefault="002C29C9" w:rsidP="002C29C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2C29C9" w:rsidRPr="002C29C9" w:rsidRDefault="002C29C9" w:rsidP="002C29C9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C29C9">
        <w:rPr>
          <w:rFonts w:cstheme="minorHAnsi"/>
          <w:b/>
        </w:rPr>
        <w:t>–ENDS–</w:t>
      </w:r>
    </w:p>
    <w:p w:rsidR="002C29C9" w:rsidRPr="002C29C9" w:rsidRDefault="002C29C9" w:rsidP="002C29C9">
      <w:pPr>
        <w:pBdr>
          <w:bottom w:val="single" w:sz="12" w:space="1" w:color="auto"/>
        </w:pBdr>
        <w:spacing w:after="120"/>
        <w:rPr>
          <w:rFonts w:cstheme="minorHAnsi"/>
          <w:b/>
          <w:sz w:val="24"/>
          <w:szCs w:val="24"/>
        </w:rPr>
      </w:pPr>
    </w:p>
    <w:p w:rsidR="002C29C9" w:rsidRPr="002C29C9" w:rsidRDefault="002C29C9" w:rsidP="002C29C9">
      <w:pPr>
        <w:spacing w:after="0" w:line="240" w:lineRule="auto"/>
        <w:rPr>
          <w:rFonts w:cstheme="minorHAnsi"/>
          <w:b/>
        </w:rPr>
      </w:pPr>
      <w:r w:rsidRPr="002C29C9">
        <w:rPr>
          <w:rFonts w:cstheme="minorHAnsi"/>
          <w:b/>
        </w:rPr>
        <w:br/>
        <w:t>For further information, please contact:</w:t>
      </w:r>
      <w:r w:rsidRPr="002C29C9">
        <w:rPr>
          <w:rFonts w:cstheme="minorHAnsi"/>
          <w:b/>
        </w:rPr>
        <w:br/>
      </w:r>
      <w:r w:rsidRPr="003B0CCE">
        <w:rPr>
          <w:rFonts w:cstheme="minorHAnsi"/>
          <w:b/>
          <w:highlight w:val="yellow"/>
        </w:rPr>
        <w:t>[INSERT YOUR CONTACT NAME]</w:t>
      </w:r>
      <w:r w:rsidRPr="002C29C9">
        <w:rPr>
          <w:rFonts w:cstheme="minorHAnsi"/>
          <w:b/>
        </w:rPr>
        <w:br/>
      </w:r>
      <w:r w:rsidRPr="002C29C9">
        <w:rPr>
          <w:rFonts w:cstheme="minorHAnsi"/>
        </w:rPr>
        <w:t xml:space="preserve">Tel: </w:t>
      </w:r>
      <w:r w:rsidRPr="003B0CCE">
        <w:rPr>
          <w:rFonts w:cstheme="minorHAnsi"/>
          <w:b/>
          <w:highlight w:val="yellow"/>
        </w:rPr>
        <w:t>[INSERT YOUR PHONE NUMBER]</w:t>
      </w:r>
    </w:p>
    <w:p w:rsidR="002C29C9" w:rsidRPr="002C29C9" w:rsidRDefault="002C29C9" w:rsidP="002C29C9">
      <w:pPr>
        <w:spacing w:after="0"/>
        <w:rPr>
          <w:rFonts w:cstheme="minorHAnsi"/>
        </w:rPr>
      </w:pPr>
      <w:r w:rsidRPr="002C29C9">
        <w:rPr>
          <w:rFonts w:cstheme="minorHAnsi"/>
          <w:b/>
        </w:rPr>
        <w:t>For media enquiries, please contact:</w:t>
      </w:r>
      <w:r w:rsidRPr="002C29C9">
        <w:rPr>
          <w:rFonts w:cstheme="minorHAnsi"/>
          <w:b/>
        </w:rPr>
        <w:br/>
      </w:r>
      <w:r w:rsidR="003B0CCE">
        <w:rPr>
          <w:rFonts w:cstheme="minorHAnsi"/>
        </w:rPr>
        <w:t>Engagement Team</w:t>
      </w:r>
      <w:r w:rsidRPr="002C29C9">
        <w:rPr>
          <w:rFonts w:cstheme="minorHAnsi"/>
        </w:rPr>
        <w:br/>
      </w:r>
      <w:r w:rsidR="003B0CCE">
        <w:rPr>
          <w:rFonts w:cstheme="minorHAnsi"/>
        </w:rPr>
        <w:t>Brain &amp; Spine Foundation</w:t>
      </w:r>
      <w:r w:rsidRPr="002C29C9">
        <w:rPr>
          <w:rFonts w:cstheme="minorHAnsi"/>
        </w:rPr>
        <w:br/>
        <w:t xml:space="preserve">Tel: </w:t>
      </w:r>
      <w:r w:rsidRPr="002C29C9">
        <w:rPr>
          <w:rFonts w:eastAsiaTheme="minorEastAsia" w:cstheme="minorHAnsi"/>
          <w:noProof/>
          <w:lang w:eastAsia="en-GB"/>
        </w:rPr>
        <w:t xml:space="preserve">0203 </w:t>
      </w:r>
      <w:r w:rsidR="003B0CCE">
        <w:rPr>
          <w:rFonts w:eastAsiaTheme="minorEastAsia" w:cstheme="minorHAnsi"/>
          <w:noProof/>
          <w:lang w:eastAsia="en-GB"/>
        </w:rPr>
        <w:t>096 7880</w:t>
      </w:r>
      <w:r w:rsidRPr="002C29C9">
        <w:rPr>
          <w:rFonts w:eastAsiaTheme="minorEastAsia" w:cstheme="minorHAnsi"/>
          <w:noProof/>
          <w:lang w:eastAsia="en-GB"/>
        </w:rPr>
        <w:br/>
      </w:r>
      <w:r w:rsidRPr="002C29C9">
        <w:rPr>
          <w:rFonts w:cstheme="minorHAnsi"/>
        </w:rPr>
        <w:t xml:space="preserve">Email: </w:t>
      </w:r>
      <w:hyperlink r:id="rId9" w:history="1">
        <w:r w:rsidR="003B0CCE" w:rsidRPr="00E315AD">
          <w:rPr>
            <w:rStyle w:val="Hyperlink"/>
            <w:rFonts w:cstheme="minorHAnsi"/>
          </w:rPr>
          <w:t>info@brainandspine.org.uk</w:t>
        </w:r>
      </w:hyperlink>
      <w:r w:rsidR="003B0CCE">
        <w:rPr>
          <w:rFonts w:cstheme="minorHAnsi"/>
        </w:rPr>
        <w:t xml:space="preserve"> </w:t>
      </w:r>
    </w:p>
    <w:p w:rsidR="002C29C9" w:rsidRPr="002C29C9" w:rsidRDefault="002C29C9" w:rsidP="002C29C9">
      <w:pPr>
        <w:pBdr>
          <w:bottom w:val="single" w:sz="12" w:space="1" w:color="auto"/>
        </w:pBdr>
        <w:spacing w:after="120"/>
        <w:rPr>
          <w:rFonts w:cstheme="minorHAnsi"/>
          <w:b/>
          <w:sz w:val="24"/>
          <w:szCs w:val="24"/>
        </w:rPr>
      </w:pPr>
    </w:p>
    <w:p w:rsidR="002C29C9" w:rsidRDefault="002C29C9"/>
    <w:p w:rsidR="003B0CCE" w:rsidRDefault="003B0CCE"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32D88301" wp14:editId="372698C7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5943600" cy="49072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907280"/>
                        </a:xfrm>
                        <a:prstGeom prst="rect">
                          <a:avLst/>
                        </a:prstGeom>
                        <a:solidFill>
                          <a:srgbClr val="38B5C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CCE" w:rsidRPr="003B0CCE" w:rsidRDefault="003B0CCE" w:rsidP="003B0CCE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B0CC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NOTES TO EDITORS</w:t>
                            </w:r>
                          </w:p>
                          <w:p w:rsidR="003B0CCE" w:rsidRPr="003B0CCE" w:rsidRDefault="003B0CCE" w:rsidP="003B0CCE">
                            <w:pPr>
                              <w:rPr>
                                <w:b/>
                              </w:rPr>
                            </w:pPr>
                            <w:r w:rsidRPr="003B0CCE">
                              <w:rPr>
                                <w:b/>
                              </w:rPr>
                              <w:t>The Brain &amp; Spine Foundation is a lifeline for the 12 million people in the UK living with any of the 600+ known neurological conditions. We aim to drive change and dramatically improve quality of life</w:t>
                            </w:r>
                            <w:r w:rsidRPr="003B0CCE">
                              <w:rPr>
                                <w:b/>
                              </w:rPr>
                              <w:t>.</w:t>
                            </w:r>
                          </w:p>
                          <w:p w:rsidR="003B0CCE" w:rsidRPr="003B0CCE" w:rsidRDefault="003B0CCE" w:rsidP="003B0CCE">
                            <w:r w:rsidRPr="003B0CCE">
                              <w:rPr>
                                <w:b/>
                              </w:rPr>
                              <w:t>Professional Neuro Services</w:t>
                            </w:r>
                            <w:r w:rsidRPr="003B0CCE">
                              <w:t xml:space="preserve"> </w:t>
                            </w:r>
                            <w:r w:rsidRPr="003B0CCE">
                              <w:br/>
                            </w:r>
                            <w:r w:rsidRPr="003B0CCE">
                              <w:t xml:space="preserve">Neurological conditions are complex and resources are scarce. People wait for a long time for diagnosis while living with the stress of uncertainty. We provide free, professional help for any condition, and for anyone affected: </w:t>
                            </w:r>
                            <w:r w:rsidRPr="003B0CCE">
                              <w:br/>
                            </w:r>
                            <w:r w:rsidRPr="003B0CCE">
                              <w:br/>
                            </w:r>
                            <w:r w:rsidRPr="003B0CCE">
                              <w:rPr>
                                <w:b/>
                              </w:rPr>
                              <w:t>Research: NeuroLifeNow</w:t>
                            </w:r>
                            <w:r w:rsidRPr="003B0CCE">
                              <w:t xml:space="preserve"> </w:t>
                            </w:r>
                            <w:r w:rsidRPr="003B0CCE">
                              <w:br/>
                            </w:r>
                            <w:proofErr w:type="spellStart"/>
                            <w:r w:rsidRPr="003B0CCE">
                              <w:t>NeuroLifeNow</w:t>
                            </w:r>
                            <w:proofErr w:type="spellEnd"/>
                            <w:r w:rsidRPr="003B0CCE">
                              <w:t xml:space="preserve"> gathers valuable first-person insight into the daily reality of living with a neurological condition and the difficulties of accessing treatment, care and support. We deliver results in real-time to influence positive change for our community. </w:t>
                            </w:r>
                            <w:r w:rsidRPr="003B0CCE">
                              <w:br/>
                            </w:r>
                            <w:r w:rsidRPr="003B0CCE">
                              <w:br/>
                            </w:r>
                            <w:r w:rsidRPr="003B0CCE">
                              <w:rPr>
                                <w:b/>
                              </w:rPr>
                              <w:t xml:space="preserve">Community: Neuro </w:t>
                            </w:r>
                            <w:proofErr w:type="spellStart"/>
                            <w:r w:rsidRPr="003B0CCE">
                              <w:rPr>
                                <w:b/>
                              </w:rPr>
                              <w:t>Changemakers</w:t>
                            </w:r>
                            <w:proofErr w:type="spellEnd"/>
                            <w:r w:rsidRPr="003B0CCE">
                              <w:t xml:space="preserve"> </w:t>
                            </w:r>
                            <w:r w:rsidRPr="003B0CCE">
                              <w:br/>
                            </w:r>
                            <w:r w:rsidRPr="003B0CCE">
                              <w:t xml:space="preserve">Any person affected by a neurological condition is a Neuro </w:t>
                            </w:r>
                            <w:proofErr w:type="spellStart"/>
                            <w:r w:rsidRPr="003B0CCE">
                              <w:t>Changemaker</w:t>
                            </w:r>
                            <w:proofErr w:type="spellEnd"/>
                            <w:r w:rsidRPr="003B0CCE">
                              <w:t xml:space="preserve">. We aim to mobilise a community of experts by experience to create a network of local self-help groups across the UK. These groups contain the tacit knowledge of how best to navigate the health and care structures in their region, as well as addressing unmet need. </w:t>
                            </w:r>
                            <w:r w:rsidRPr="003B0CCE">
                              <w:br/>
                            </w:r>
                            <w:r w:rsidRPr="003B0CCE">
                              <w:br/>
                            </w:r>
                            <w:r w:rsidRPr="003B0CCE">
                              <w:t>The Brain &amp; Spine Foundation is entirely funded by voluntary donations</w:t>
                            </w:r>
                            <w:r w:rsidRPr="003B0CCE">
                              <w:t>.</w:t>
                            </w:r>
                          </w:p>
                          <w:p w:rsidR="003B0CCE" w:rsidRPr="003B0CCE" w:rsidRDefault="003B0CCE" w:rsidP="003B0CCE">
                            <w:r w:rsidRPr="003B0CCE">
                              <w:t>For more information visit: www.brainandspine.org.uk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8830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22.7pt;width:468pt;height:386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" o:allowoverlap="f" fillcolor="#38b5ca" stroked="f">
                <v:textbox inset="14.4pt,14.4pt,14.4pt,14.4pt">
                  <w:txbxContent>
                    <w:p w:rsidR="003B0CCE" w:rsidRPr="003B0CCE" w:rsidRDefault="003B0CCE" w:rsidP="003B0CCE">
                      <w:pPr>
                        <w:spacing w:after="0" w:line="360" w:lineRule="auto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B0CC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NOTES TO EDITORS</w:t>
                      </w:r>
                    </w:p>
                    <w:p w:rsidR="003B0CCE" w:rsidRPr="003B0CCE" w:rsidRDefault="003B0CCE" w:rsidP="003B0CCE">
                      <w:pPr>
                        <w:rPr>
                          <w:b/>
                        </w:rPr>
                      </w:pPr>
                      <w:r w:rsidRPr="003B0CCE">
                        <w:rPr>
                          <w:b/>
                        </w:rPr>
                        <w:t>The Brain &amp; Spine Foundation is a lifeline for the 12 million people in the UK living with any of the 600+ known neurological conditions. We aim to drive change and dramatically improve quality of life</w:t>
                      </w:r>
                      <w:r w:rsidRPr="003B0CCE">
                        <w:rPr>
                          <w:b/>
                        </w:rPr>
                        <w:t>.</w:t>
                      </w:r>
                    </w:p>
                    <w:p w:rsidR="003B0CCE" w:rsidRPr="003B0CCE" w:rsidRDefault="003B0CCE" w:rsidP="003B0CCE">
                      <w:r w:rsidRPr="003B0CCE">
                        <w:rPr>
                          <w:b/>
                        </w:rPr>
                        <w:t>Professional Neuro Services</w:t>
                      </w:r>
                      <w:r w:rsidRPr="003B0CCE">
                        <w:t xml:space="preserve"> </w:t>
                      </w:r>
                      <w:r w:rsidRPr="003B0CCE">
                        <w:br/>
                      </w:r>
                      <w:r w:rsidRPr="003B0CCE">
                        <w:t xml:space="preserve">Neurological conditions are complex and resources are scarce. People wait for a long time for diagnosis while living with the stress of uncertainty. We provide free, professional help for any condition, and for anyone affected: </w:t>
                      </w:r>
                      <w:r w:rsidRPr="003B0CCE">
                        <w:br/>
                      </w:r>
                      <w:r w:rsidRPr="003B0CCE">
                        <w:br/>
                      </w:r>
                      <w:r w:rsidRPr="003B0CCE">
                        <w:rPr>
                          <w:b/>
                        </w:rPr>
                        <w:t>Research: NeuroLifeNow</w:t>
                      </w:r>
                      <w:r w:rsidRPr="003B0CCE">
                        <w:t xml:space="preserve"> </w:t>
                      </w:r>
                      <w:r w:rsidRPr="003B0CCE">
                        <w:br/>
                      </w:r>
                      <w:proofErr w:type="spellStart"/>
                      <w:r w:rsidRPr="003B0CCE">
                        <w:t>NeuroLifeNow</w:t>
                      </w:r>
                      <w:proofErr w:type="spellEnd"/>
                      <w:r w:rsidRPr="003B0CCE">
                        <w:t xml:space="preserve"> gathers valuable first-person insight into the daily reality of living with a neurological condition and the difficulties of accessing treatment, care and support. We deliver results in real-time to influence positive change for our community. </w:t>
                      </w:r>
                      <w:r w:rsidRPr="003B0CCE">
                        <w:br/>
                      </w:r>
                      <w:r w:rsidRPr="003B0CCE">
                        <w:br/>
                      </w:r>
                      <w:r w:rsidRPr="003B0CCE">
                        <w:rPr>
                          <w:b/>
                        </w:rPr>
                        <w:t xml:space="preserve">Community: Neuro </w:t>
                      </w:r>
                      <w:proofErr w:type="spellStart"/>
                      <w:r w:rsidRPr="003B0CCE">
                        <w:rPr>
                          <w:b/>
                        </w:rPr>
                        <w:t>Changemakers</w:t>
                      </w:r>
                      <w:proofErr w:type="spellEnd"/>
                      <w:r w:rsidRPr="003B0CCE">
                        <w:t xml:space="preserve"> </w:t>
                      </w:r>
                      <w:r w:rsidRPr="003B0CCE">
                        <w:br/>
                      </w:r>
                      <w:r w:rsidRPr="003B0CCE">
                        <w:t xml:space="preserve">Any person affected by a neurological condition is a Neuro </w:t>
                      </w:r>
                      <w:proofErr w:type="spellStart"/>
                      <w:r w:rsidRPr="003B0CCE">
                        <w:t>Changemaker</w:t>
                      </w:r>
                      <w:proofErr w:type="spellEnd"/>
                      <w:r w:rsidRPr="003B0CCE">
                        <w:t xml:space="preserve">. We aim to mobilise a community of experts by experience to create a network of local self-help groups across the UK. These groups contain the tacit knowledge of how best to navigate the health and care structures in their region, as well as addressing unmet need. </w:t>
                      </w:r>
                      <w:r w:rsidRPr="003B0CCE">
                        <w:br/>
                      </w:r>
                      <w:r w:rsidRPr="003B0CCE">
                        <w:br/>
                      </w:r>
                      <w:r w:rsidRPr="003B0CCE">
                        <w:t>The Brain &amp; Spine Foundation is entirely funded by voluntary donations</w:t>
                      </w:r>
                      <w:r w:rsidRPr="003B0CCE">
                        <w:t>.</w:t>
                      </w:r>
                    </w:p>
                    <w:p w:rsidR="003B0CCE" w:rsidRPr="003B0CCE" w:rsidRDefault="003B0CCE" w:rsidP="003B0CCE">
                      <w:r w:rsidRPr="003B0CCE">
                        <w:t>For more information visit: www.brainandspine.org.uk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0CCE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9C9" w:rsidRDefault="002C29C9" w:rsidP="002C29C9">
      <w:pPr>
        <w:spacing w:after="0" w:line="240" w:lineRule="auto"/>
      </w:pPr>
      <w:r>
        <w:separator/>
      </w:r>
    </w:p>
  </w:endnote>
  <w:endnote w:type="continuationSeparator" w:id="0">
    <w:p w:rsidR="002C29C9" w:rsidRDefault="002C29C9" w:rsidP="002C2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C9" w:rsidRPr="002C29C9" w:rsidRDefault="002C29C9">
    <w:pPr>
      <w:pStyle w:val="Footer"/>
      <w:rPr>
        <w:sz w:val="18"/>
      </w:rPr>
    </w:pPr>
    <w:r w:rsidRPr="002C29C9">
      <w:rPr>
        <w:sz w:val="18"/>
      </w:rPr>
      <w:ptab w:relativeTo="margin" w:alignment="center" w:leader="none"/>
    </w:r>
    <w:r w:rsidRPr="002C29C9">
      <w:rPr>
        <w:sz w:val="18"/>
      </w:rPr>
      <w:t>The Brain &amp; Spine Foundation, Registered Charity No. 1098528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9C9" w:rsidRDefault="002C29C9" w:rsidP="002C29C9">
      <w:pPr>
        <w:spacing w:after="0" w:line="240" w:lineRule="auto"/>
      </w:pPr>
      <w:r>
        <w:separator/>
      </w:r>
    </w:p>
  </w:footnote>
  <w:footnote w:type="continuationSeparator" w:id="0">
    <w:p w:rsidR="002C29C9" w:rsidRDefault="002C29C9" w:rsidP="002C2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9"/>
    <w:rsid w:val="00115939"/>
    <w:rsid w:val="002C29C9"/>
    <w:rsid w:val="003B0CCE"/>
    <w:rsid w:val="00A3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F8A74"/>
  <w15:chartTrackingRefBased/>
  <w15:docId w15:val="{B77CD171-1BC0-47AE-B192-519785267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29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2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9C9"/>
  </w:style>
  <w:style w:type="paragraph" w:styleId="Footer">
    <w:name w:val="footer"/>
    <w:basedOn w:val="Normal"/>
    <w:link w:val="FooterChar"/>
    <w:uiPriority w:val="99"/>
    <w:unhideWhenUsed/>
    <w:rsid w:val="002C2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inandspine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info@brainandspin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Ellis</dc:creator>
  <cp:keywords/>
  <dc:description/>
  <cp:lastModifiedBy>Lauren Ellis</cp:lastModifiedBy>
  <cp:revision>2</cp:revision>
  <dcterms:created xsi:type="dcterms:W3CDTF">2023-03-03T11:43:00Z</dcterms:created>
  <dcterms:modified xsi:type="dcterms:W3CDTF">2023-03-03T11:43:00Z</dcterms:modified>
</cp:coreProperties>
</file>